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62" w:rsidRPr="0072019F" w:rsidRDefault="00DE4962" w:rsidP="00DE4962">
      <w:pPr>
        <w:jc w:val="center"/>
        <w:rPr>
          <w:rFonts w:ascii="仿宋_GB2312" w:eastAsia="仿宋_GB2312"/>
          <w:b/>
          <w:sz w:val="24"/>
        </w:rPr>
      </w:pPr>
      <w:r>
        <w:rPr>
          <w:rFonts w:ascii="方正小标宋简体" w:eastAsia="方正小标宋简体" w:hAnsi="黑体" w:hint="eastAsia"/>
          <w:b/>
          <w:sz w:val="40"/>
          <w:szCs w:val="40"/>
        </w:rPr>
        <w:t>包乌云</w:t>
      </w:r>
      <w:r w:rsidRPr="0072019F">
        <w:rPr>
          <w:rFonts w:ascii="方正小标宋简体" w:eastAsia="方正小标宋简体" w:hAnsi="黑体" w:hint="eastAsia"/>
          <w:b/>
          <w:sz w:val="40"/>
          <w:szCs w:val="40"/>
        </w:rPr>
        <w:t>因公临时出国公示</w:t>
      </w:r>
    </w:p>
    <w:tbl>
      <w:tblPr>
        <w:tblW w:w="9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566"/>
        <w:gridCol w:w="1260"/>
        <w:gridCol w:w="1575"/>
        <w:gridCol w:w="851"/>
        <w:gridCol w:w="2037"/>
      </w:tblGrid>
      <w:tr w:rsidR="00DE4962" w:rsidRPr="0072019F" w:rsidTr="000E680B">
        <w:trPr>
          <w:trHeight w:val="1070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姓名</w:t>
            </w:r>
          </w:p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（团组全体人员）</w:t>
            </w:r>
          </w:p>
        </w:tc>
        <w:tc>
          <w:tcPr>
            <w:tcW w:w="1566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包乌云</w:t>
            </w:r>
          </w:p>
        </w:tc>
        <w:tc>
          <w:tcPr>
            <w:tcW w:w="126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575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内蒙古师范大学蒙古学学院</w:t>
            </w:r>
          </w:p>
        </w:tc>
        <w:tc>
          <w:tcPr>
            <w:tcW w:w="851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037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教师、教授</w:t>
            </w:r>
          </w:p>
        </w:tc>
      </w:tr>
      <w:tr w:rsidR="00DE4962" w:rsidRPr="0072019F" w:rsidTr="000E680B">
        <w:trPr>
          <w:trHeight w:val="806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出访国家</w:t>
            </w:r>
          </w:p>
        </w:tc>
        <w:tc>
          <w:tcPr>
            <w:tcW w:w="1566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俄罗斯</w:t>
            </w:r>
          </w:p>
        </w:tc>
        <w:tc>
          <w:tcPr>
            <w:tcW w:w="126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出访</w:t>
            </w:r>
          </w:p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575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2019.6.18</w:t>
            </w:r>
          </w:p>
        </w:tc>
        <w:tc>
          <w:tcPr>
            <w:tcW w:w="851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出访</w:t>
            </w:r>
          </w:p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任务</w:t>
            </w:r>
          </w:p>
        </w:tc>
        <w:tc>
          <w:tcPr>
            <w:tcW w:w="2037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 w:rsidRPr="00BE72C0">
              <w:rPr>
                <w:rFonts w:ascii="仿宋_GB2312" w:eastAsia="仿宋_GB2312"/>
                <w:sz w:val="24"/>
              </w:rPr>
              <w:t>亚非史学与</w:t>
            </w:r>
            <w:r w:rsidRPr="00BE72C0">
              <w:rPr>
                <w:rFonts w:ascii="仿宋_GB2312" w:eastAsia="仿宋_GB2312" w:hint="eastAsia"/>
                <w:sz w:val="24"/>
              </w:rPr>
              <w:t>历史</w:t>
            </w:r>
            <w:r w:rsidRPr="00BE72C0">
              <w:rPr>
                <w:rFonts w:ascii="仿宋_GB2312" w:eastAsia="仿宋_GB2312"/>
                <w:sz w:val="24"/>
              </w:rPr>
              <w:t>文献</w:t>
            </w:r>
            <w:r w:rsidRPr="00BE72C0">
              <w:rPr>
                <w:rFonts w:ascii="仿宋_GB2312" w:eastAsia="仿宋_GB2312" w:hint="eastAsia"/>
                <w:sz w:val="24"/>
              </w:rPr>
              <w:t>研究国际学术会议</w:t>
            </w:r>
          </w:p>
        </w:tc>
      </w:tr>
      <w:tr w:rsidR="00DE4962" w:rsidRPr="0072019F" w:rsidTr="000E680B">
        <w:trPr>
          <w:trHeight w:val="1129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ind w:left="40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日程安排</w:t>
            </w:r>
          </w:p>
        </w:tc>
        <w:tc>
          <w:tcPr>
            <w:tcW w:w="7289" w:type="dxa"/>
            <w:gridSpan w:val="5"/>
            <w:vAlign w:val="center"/>
          </w:tcPr>
          <w:p w:rsidR="00DE4962" w:rsidRPr="00BE72C0" w:rsidRDefault="00DE4962" w:rsidP="000E680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BE72C0">
              <w:rPr>
                <w:rFonts w:ascii="仿宋_GB2312" w:eastAsia="仿宋_GB2312" w:hint="eastAsia"/>
                <w:sz w:val="24"/>
              </w:rPr>
              <w:t>6月18日：</w:t>
            </w:r>
            <w:r w:rsidRPr="00BE72C0">
              <w:rPr>
                <w:rFonts w:ascii="仿宋_GB2312" w:eastAsia="仿宋_GB2312"/>
                <w:sz w:val="24"/>
              </w:rPr>
              <w:t>02</w:t>
            </w:r>
            <w:r w:rsidRPr="00BE72C0">
              <w:rPr>
                <w:rFonts w:ascii="仿宋_GB2312" w:eastAsia="仿宋_GB2312" w:hint="eastAsia"/>
                <w:sz w:val="24"/>
              </w:rPr>
              <w:t>:</w:t>
            </w:r>
            <w:r w:rsidRPr="00BE72C0">
              <w:rPr>
                <w:rFonts w:ascii="仿宋_GB2312" w:eastAsia="仿宋_GB2312"/>
                <w:sz w:val="24"/>
              </w:rPr>
              <w:t>45时乘坐</w:t>
            </w:r>
            <w:r w:rsidRPr="00BE72C0">
              <w:rPr>
                <w:rFonts w:ascii="仿宋_GB2312" w:eastAsia="仿宋_GB2312" w:hint="eastAsia"/>
                <w:sz w:val="24"/>
              </w:rPr>
              <w:t>S</w:t>
            </w:r>
            <w:r w:rsidRPr="00BE72C0">
              <w:rPr>
                <w:rFonts w:ascii="仿宋_GB2312" w:eastAsia="仿宋_GB2312"/>
                <w:sz w:val="24"/>
              </w:rPr>
              <w:t>U201航班从首都机场出发</w:t>
            </w:r>
            <w:r w:rsidRPr="00BE72C0">
              <w:rPr>
                <w:rFonts w:ascii="仿宋_GB2312" w:eastAsia="仿宋_GB2312" w:hint="eastAsia"/>
                <w:sz w:val="24"/>
              </w:rPr>
              <w:t>，当地时间0</w:t>
            </w:r>
            <w:r w:rsidRPr="00BE72C0">
              <w:rPr>
                <w:rFonts w:ascii="仿宋_GB2312" w:eastAsia="仿宋_GB2312"/>
                <w:sz w:val="24"/>
              </w:rPr>
              <w:t>9</w:t>
            </w:r>
            <w:r w:rsidRPr="00BE72C0">
              <w:rPr>
                <w:rFonts w:ascii="仿宋_GB2312" w:eastAsia="仿宋_GB2312" w:hint="eastAsia"/>
                <w:sz w:val="24"/>
              </w:rPr>
              <w:t>:</w:t>
            </w:r>
            <w:r w:rsidRPr="00BE72C0">
              <w:rPr>
                <w:rFonts w:ascii="仿宋_GB2312" w:eastAsia="仿宋_GB2312"/>
                <w:sz w:val="24"/>
              </w:rPr>
              <w:t>50</w:t>
            </w:r>
            <w:r w:rsidRPr="00BE72C0">
              <w:rPr>
                <w:rFonts w:ascii="仿宋_GB2312" w:eastAsia="仿宋_GB2312" w:hint="eastAsia"/>
                <w:sz w:val="24"/>
              </w:rPr>
              <w:t>抵达俄</w:t>
            </w:r>
            <w:r w:rsidRPr="00BE72C0">
              <w:rPr>
                <w:rFonts w:ascii="仿宋_GB2312" w:eastAsia="仿宋_GB2312"/>
                <w:sz w:val="24"/>
              </w:rPr>
              <w:t>斯圣彼得堡普尔科夫机场</w:t>
            </w:r>
            <w:r w:rsidRPr="00BE72C0">
              <w:rPr>
                <w:rFonts w:ascii="仿宋_GB2312" w:eastAsia="仿宋_GB2312" w:hint="eastAsia"/>
                <w:sz w:val="24"/>
              </w:rPr>
              <w:t>，前往圣彼得堡国立大学报到。6月19日-21日：</w:t>
            </w:r>
            <w:r>
              <w:rPr>
                <w:rFonts w:ascii="仿宋_GB2312" w:eastAsia="仿宋_GB2312" w:hint="eastAsia"/>
                <w:sz w:val="24"/>
              </w:rPr>
              <w:t>参加会议。</w:t>
            </w:r>
            <w:r w:rsidRPr="00BE72C0">
              <w:rPr>
                <w:rFonts w:ascii="仿宋_GB2312" w:eastAsia="仿宋_GB2312" w:hint="eastAsia"/>
                <w:sz w:val="24"/>
              </w:rPr>
              <w:t>6月2</w:t>
            </w:r>
            <w:r w:rsidRPr="00BE72C0">
              <w:rPr>
                <w:rFonts w:ascii="仿宋_GB2312" w:eastAsia="仿宋_GB2312"/>
                <w:sz w:val="24"/>
              </w:rPr>
              <w:t>2日</w:t>
            </w:r>
            <w:r w:rsidRPr="00BE72C0">
              <w:rPr>
                <w:rFonts w:ascii="仿宋_GB2312" w:eastAsia="仿宋_GB2312" w:hint="eastAsia"/>
                <w:sz w:val="24"/>
              </w:rPr>
              <w:t>：乘坐当地时间0</w:t>
            </w:r>
            <w:r w:rsidRPr="00BE72C0">
              <w:rPr>
                <w:rFonts w:ascii="仿宋_GB2312" w:eastAsia="仿宋_GB2312"/>
                <w:sz w:val="24"/>
              </w:rPr>
              <w:t>8</w:t>
            </w:r>
            <w:r w:rsidRPr="00BE72C0">
              <w:rPr>
                <w:rFonts w:ascii="仿宋_GB2312" w:eastAsia="仿宋_GB2312" w:hint="eastAsia"/>
                <w:sz w:val="24"/>
              </w:rPr>
              <w:t>:</w:t>
            </w:r>
            <w:r w:rsidRPr="00BE72C0">
              <w:rPr>
                <w:rFonts w:ascii="仿宋_GB2312" w:eastAsia="仿宋_GB2312"/>
                <w:sz w:val="24"/>
              </w:rPr>
              <w:t>15时起飞的</w:t>
            </w:r>
            <w:r w:rsidRPr="00BE72C0">
              <w:rPr>
                <w:rFonts w:ascii="仿宋_GB2312" w:eastAsia="仿宋_GB2312" w:hint="eastAsia"/>
                <w:sz w:val="24"/>
              </w:rPr>
              <w:t>S</w:t>
            </w:r>
            <w:r w:rsidRPr="00BE72C0">
              <w:rPr>
                <w:rFonts w:ascii="仿宋_GB2312" w:eastAsia="仿宋_GB2312"/>
                <w:sz w:val="24"/>
              </w:rPr>
              <w:t>U003航班</w:t>
            </w:r>
            <w:r w:rsidRPr="00BE72C0">
              <w:rPr>
                <w:rFonts w:ascii="仿宋_GB2312" w:eastAsia="仿宋_GB2312" w:hint="eastAsia"/>
                <w:sz w:val="24"/>
              </w:rPr>
              <w:t>，</w:t>
            </w:r>
            <w:r w:rsidRPr="00BE72C0">
              <w:rPr>
                <w:rFonts w:ascii="仿宋_GB2312" w:eastAsia="仿宋_GB2312"/>
                <w:sz w:val="24"/>
              </w:rPr>
              <w:t>前往首都北京机场</w:t>
            </w:r>
            <w:r w:rsidRPr="00BE72C0">
              <w:rPr>
                <w:rFonts w:ascii="仿宋_GB2312" w:eastAsia="仿宋_GB2312" w:hint="eastAsia"/>
                <w:sz w:val="24"/>
              </w:rPr>
              <w:t>，</w:t>
            </w:r>
            <w:r w:rsidRPr="00BE72C0">
              <w:rPr>
                <w:rFonts w:ascii="仿宋_GB2312" w:eastAsia="仿宋_GB2312"/>
                <w:sz w:val="24"/>
              </w:rPr>
              <w:t>北京时间</w:t>
            </w:r>
            <w:r w:rsidRPr="00BE72C0">
              <w:rPr>
                <w:rFonts w:ascii="仿宋_GB2312" w:eastAsia="仿宋_GB2312" w:hint="eastAsia"/>
                <w:sz w:val="24"/>
              </w:rPr>
              <w:t>2</w:t>
            </w:r>
            <w:r w:rsidRPr="00BE72C0">
              <w:rPr>
                <w:rFonts w:ascii="仿宋_GB2312" w:eastAsia="仿宋_GB2312"/>
                <w:sz w:val="24"/>
              </w:rPr>
              <w:t>3日</w:t>
            </w:r>
            <w:r w:rsidRPr="00BE72C0">
              <w:rPr>
                <w:rFonts w:ascii="仿宋_GB2312" w:eastAsia="仿宋_GB2312" w:hint="eastAsia"/>
                <w:sz w:val="24"/>
              </w:rPr>
              <w:t>0</w:t>
            </w:r>
            <w:r w:rsidRPr="00BE72C0">
              <w:rPr>
                <w:rFonts w:ascii="仿宋_GB2312" w:eastAsia="仿宋_GB2312"/>
                <w:sz w:val="24"/>
              </w:rPr>
              <w:t>1</w:t>
            </w:r>
            <w:r w:rsidRPr="00BE72C0">
              <w:rPr>
                <w:rFonts w:ascii="仿宋_GB2312" w:eastAsia="仿宋_GB2312" w:hint="eastAsia"/>
                <w:sz w:val="24"/>
              </w:rPr>
              <w:t>:</w:t>
            </w:r>
            <w:r w:rsidRPr="00BE72C0">
              <w:rPr>
                <w:rFonts w:ascii="仿宋_GB2312" w:eastAsia="仿宋_GB2312"/>
                <w:sz w:val="24"/>
              </w:rPr>
              <w:t>00时到达北京首都机场</w:t>
            </w:r>
            <w:r w:rsidRPr="00BE72C0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DE4962" w:rsidRPr="0072019F" w:rsidTr="000E680B">
        <w:trPr>
          <w:trHeight w:val="597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往返航线</w:t>
            </w:r>
          </w:p>
        </w:tc>
        <w:tc>
          <w:tcPr>
            <w:tcW w:w="7289" w:type="dxa"/>
            <w:gridSpan w:val="5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北京-</w:t>
            </w:r>
            <w:r>
              <w:rPr>
                <w:rFonts w:ascii="仿宋_GB2312" w:eastAsia="仿宋_GB2312" w:hint="eastAsia"/>
                <w:sz w:val="24"/>
              </w:rPr>
              <w:t>圣彼得堡-北京</w:t>
            </w:r>
            <w:r w:rsidRPr="0072019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DE4962" w:rsidRPr="0072019F" w:rsidTr="000E680B">
        <w:trPr>
          <w:trHeight w:val="437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邀请单位</w:t>
            </w:r>
          </w:p>
        </w:tc>
        <w:tc>
          <w:tcPr>
            <w:tcW w:w="7289" w:type="dxa"/>
            <w:gridSpan w:val="5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圣彼得堡国立大学</w:t>
            </w:r>
          </w:p>
        </w:tc>
      </w:tr>
      <w:tr w:rsidR="00DE4962" w:rsidRPr="0072019F" w:rsidTr="000E680B">
        <w:trPr>
          <w:trHeight w:val="1958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邀请单位简介</w:t>
            </w:r>
          </w:p>
        </w:tc>
        <w:tc>
          <w:tcPr>
            <w:tcW w:w="7289" w:type="dxa"/>
            <w:gridSpan w:val="5"/>
            <w:vAlign w:val="center"/>
          </w:tcPr>
          <w:p w:rsidR="00DE4962" w:rsidRPr="0072019F" w:rsidRDefault="00DE4962" w:rsidP="000E680B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E72C0">
              <w:rPr>
                <w:rFonts w:ascii="仿宋_GB2312" w:eastAsia="仿宋_GB2312" w:hint="eastAsia"/>
                <w:sz w:val="24"/>
              </w:rPr>
              <w:t>圣彼得堡国立大学坐落在涅瓦河北岸与冬宫遥相对应，1724年创建，是俄罗斯最早建立的大学之一，比莫斯科大学早32年，是著名的综合性大学，也是俄罗斯教育、科学和文化中心之一。世界排名在二十八位，是俄国最古老的大学</w:t>
            </w:r>
          </w:p>
        </w:tc>
      </w:tr>
      <w:tr w:rsidR="00DE4962" w:rsidRPr="0072019F" w:rsidTr="000E680B">
        <w:trPr>
          <w:trHeight w:val="889"/>
        </w:trPr>
        <w:tc>
          <w:tcPr>
            <w:tcW w:w="2120" w:type="dxa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019F">
              <w:rPr>
                <w:rFonts w:ascii="仿宋_GB2312" w:eastAsia="仿宋_GB2312" w:hint="eastAsia"/>
                <w:sz w:val="24"/>
              </w:rPr>
              <w:t>经费来源和预算</w:t>
            </w:r>
          </w:p>
        </w:tc>
        <w:tc>
          <w:tcPr>
            <w:tcW w:w="7289" w:type="dxa"/>
            <w:gridSpan w:val="5"/>
            <w:vAlign w:val="center"/>
          </w:tcPr>
          <w:p w:rsidR="00DE4962" w:rsidRPr="0072019F" w:rsidRDefault="00DE4962" w:rsidP="000E680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448F5">
              <w:rPr>
                <w:rFonts w:ascii="仿宋_GB2312" w:eastAsia="仿宋_GB2312" w:hint="eastAsia"/>
                <w:sz w:val="24"/>
              </w:rPr>
              <w:t>自治区科技英才支持项目：“中古蒙古语文献研究”（批准号：NJYT-17-A12）</w:t>
            </w:r>
            <w:r>
              <w:rPr>
                <w:rFonts w:ascii="仿宋_GB2312" w:eastAsia="仿宋_GB2312" w:hint="eastAsia"/>
                <w:sz w:val="24"/>
              </w:rPr>
              <w:t>。预算：34030元</w:t>
            </w:r>
          </w:p>
        </w:tc>
      </w:tr>
    </w:tbl>
    <w:p w:rsidR="00DE4962" w:rsidRPr="0072019F" w:rsidRDefault="00DE4962" w:rsidP="00DE49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9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日，凡对上述事项有异议者，请及时以书面或口头形式向教育交流与合作处反映。</w:t>
      </w:r>
    </w:p>
    <w:p w:rsidR="00DE4962" w:rsidRPr="0072019F" w:rsidRDefault="00DE4962" w:rsidP="00DE49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DE4962" w:rsidRPr="0072019F" w:rsidRDefault="00DE4962" w:rsidP="00DE4962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DE4962" w:rsidRPr="0072019F" w:rsidRDefault="00DE4962" w:rsidP="00DE4962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DE4962" w:rsidRDefault="00DE4962" w:rsidP="00DE4962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</w:t>
      </w: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内蒙古师范大学</w:t>
      </w:r>
    </w:p>
    <w:p w:rsidR="00DE4962" w:rsidRDefault="00DE4962" w:rsidP="00DE4962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国际交流合作处</w:t>
      </w:r>
    </w:p>
    <w:p w:rsidR="00DE4962" w:rsidRPr="0072019F" w:rsidRDefault="00DE4962" w:rsidP="00DE4962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2019年5月5日</w:t>
      </w:r>
    </w:p>
    <w:p w:rsidR="00A36E91" w:rsidRDefault="00A36E91"/>
    <w:sectPr w:rsidR="00A36E91" w:rsidSect="00A3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19" w:rsidRDefault="00B87419" w:rsidP="00DE4962">
      <w:r>
        <w:separator/>
      </w:r>
    </w:p>
  </w:endnote>
  <w:endnote w:type="continuationSeparator" w:id="0">
    <w:p w:rsidR="00B87419" w:rsidRDefault="00B87419" w:rsidP="00DE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19" w:rsidRDefault="00B87419" w:rsidP="00DE4962">
      <w:r>
        <w:separator/>
      </w:r>
    </w:p>
  </w:footnote>
  <w:footnote w:type="continuationSeparator" w:id="0">
    <w:p w:rsidR="00B87419" w:rsidRDefault="00B87419" w:rsidP="00DE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962"/>
    <w:rsid w:val="00A36E91"/>
    <w:rsid w:val="00B87419"/>
    <w:rsid w:val="00DE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2019-05-07T07:25:00Z</dcterms:created>
  <dcterms:modified xsi:type="dcterms:W3CDTF">2019-05-07T07:25:00Z</dcterms:modified>
</cp:coreProperties>
</file>