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6C" w:rsidRPr="00FA1FEE" w:rsidRDefault="00694C6C" w:rsidP="00694C6C">
      <w:pPr>
        <w:jc w:val="center"/>
        <w:rPr>
          <w:rFonts w:ascii="方正小标宋简体" w:eastAsia="方正小标宋简体" w:hAnsi="Calibri"/>
          <w:sz w:val="32"/>
          <w:szCs w:val="32"/>
        </w:rPr>
      </w:pPr>
      <w:r w:rsidRPr="00FA1FEE">
        <w:rPr>
          <w:rFonts w:ascii="方正小标宋简体" w:eastAsia="方正小标宋简体" w:hAnsi="Calibri" w:hint="eastAsia"/>
          <w:sz w:val="32"/>
          <w:szCs w:val="32"/>
        </w:rPr>
        <w:t>富木仁赴俄罗斯访问交流因公临时出国公示</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1565"/>
        <w:gridCol w:w="1134"/>
        <w:gridCol w:w="2318"/>
        <w:gridCol w:w="6"/>
        <w:gridCol w:w="844"/>
        <w:gridCol w:w="1922"/>
      </w:tblGrid>
      <w:tr w:rsidR="00694C6C" w:rsidRPr="00993A8A" w:rsidTr="001937C6">
        <w:trPr>
          <w:trHeight w:val="1298"/>
          <w:jc w:val="center"/>
        </w:trPr>
        <w:tc>
          <w:tcPr>
            <w:tcW w:w="2119" w:type="dxa"/>
            <w:tcBorders>
              <w:right w:val="single" w:sz="4" w:space="0" w:color="auto"/>
            </w:tcBorders>
            <w:vAlign w:val="center"/>
          </w:tcPr>
          <w:p w:rsidR="00694C6C" w:rsidRPr="00993A8A" w:rsidRDefault="00694C6C" w:rsidP="001937C6">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姓名</w:t>
            </w:r>
          </w:p>
          <w:p w:rsidR="00694C6C" w:rsidRPr="00993A8A" w:rsidRDefault="00694C6C" w:rsidP="001937C6">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（团组全体人员）</w:t>
            </w:r>
          </w:p>
        </w:tc>
        <w:tc>
          <w:tcPr>
            <w:tcW w:w="1565" w:type="dxa"/>
            <w:tcBorders>
              <w:left w:val="single" w:sz="4" w:space="0" w:color="auto"/>
            </w:tcBorders>
            <w:vAlign w:val="center"/>
          </w:tcPr>
          <w:p w:rsidR="00694C6C" w:rsidRPr="00993A8A" w:rsidRDefault="00694C6C" w:rsidP="001937C6">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富木仁</w:t>
            </w:r>
          </w:p>
        </w:tc>
        <w:tc>
          <w:tcPr>
            <w:tcW w:w="1134" w:type="dxa"/>
            <w:tcBorders>
              <w:right w:val="single" w:sz="4" w:space="0" w:color="auto"/>
            </w:tcBorders>
            <w:vAlign w:val="center"/>
          </w:tcPr>
          <w:p w:rsidR="00694C6C" w:rsidRPr="00993A8A" w:rsidRDefault="00694C6C" w:rsidP="001937C6">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单位</w:t>
            </w:r>
          </w:p>
        </w:tc>
        <w:tc>
          <w:tcPr>
            <w:tcW w:w="2318" w:type="dxa"/>
            <w:tcBorders>
              <w:left w:val="single" w:sz="4" w:space="0" w:color="auto"/>
            </w:tcBorders>
            <w:vAlign w:val="center"/>
          </w:tcPr>
          <w:p w:rsidR="00694C6C" w:rsidRPr="00993A8A" w:rsidRDefault="00694C6C" w:rsidP="001937C6">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内蒙古师范大学</w:t>
            </w:r>
          </w:p>
          <w:p w:rsidR="00694C6C" w:rsidRDefault="00694C6C" w:rsidP="001937C6">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二连浩特国际</w:t>
            </w:r>
          </w:p>
          <w:p w:rsidR="00694C6C" w:rsidRPr="00993A8A" w:rsidRDefault="00694C6C" w:rsidP="001937C6">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学院</w:t>
            </w:r>
          </w:p>
        </w:tc>
        <w:tc>
          <w:tcPr>
            <w:tcW w:w="850" w:type="dxa"/>
            <w:gridSpan w:val="2"/>
            <w:tcBorders>
              <w:right w:val="single" w:sz="4" w:space="0" w:color="auto"/>
            </w:tcBorders>
            <w:vAlign w:val="center"/>
          </w:tcPr>
          <w:p w:rsidR="00694C6C" w:rsidRPr="00993A8A" w:rsidRDefault="00694C6C" w:rsidP="001937C6">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职务/职称</w:t>
            </w:r>
          </w:p>
        </w:tc>
        <w:tc>
          <w:tcPr>
            <w:tcW w:w="1922" w:type="dxa"/>
            <w:tcBorders>
              <w:left w:val="single" w:sz="4" w:space="0" w:color="auto"/>
            </w:tcBorders>
            <w:vAlign w:val="center"/>
          </w:tcPr>
          <w:p w:rsidR="00694C6C" w:rsidRDefault="00694C6C" w:rsidP="001937C6">
            <w:pPr>
              <w:spacing w:line="400" w:lineRule="exact"/>
              <w:jc w:val="center"/>
              <w:rPr>
                <w:rFonts w:ascii="仿宋_GB2312" w:eastAsia="仿宋_GB2312"/>
                <w:sz w:val="28"/>
                <w:szCs w:val="28"/>
              </w:rPr>
            </w:pPr>
            <w:r w:rsidRPr="00993A8A">
              <w:rPr>
                <w:rFonts w:ascii="仿宋_GB2312" w:eastAsia="仿宋_GB2312" w:hAnsi="Calibri" w:hint="eastAsia"/>
                <w:sz w:val="28"/>
                <w:szCs w:val="28"/>
              </w:rPr>
              <w:t>党委副书记</w:t>
            </w:r>
          </w:p>
          <w:p w:rsidR="00694C6C" w:rsidRPr="00993A8A" w:rsidRDefault="00694C6C" w:rsidP="001937C6">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副院长</w:t>
            </w:r>
          </w:p>
        </w:tc>
      </w:tr>
      <w:tr w:rsidR="00694C6C" w:rsidRPr="00993A8A" w:rsidTr="001937C6">
        <w:trPr>
          <w:trHeight w:val="989"/>
          <w:jc w:val="center"/>
        </w:trPr>
        <w:tc>
          <w:tcPr>
            <w:tcW w:w="2119" w:type="dxa"/>
            <w:tcBorders>
              <w:right w:val="single" w:sz="4" w:space="0" w:color="auto"/>
            </w:tcBorders>
            <w:vAlign w:val="center"/>
          </w:tcPr>
          <w:p w:rsidR="00694C6C" w:rsidRPr="00993A8A" w:rsidRDefault="00694C6C" w:rsidP="001937C6">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出访国家</w:t>
            </w:r>
          </w:p>
        </w:tc>
        <w:tc>
          <w:tcPr>
            <w:tcW w:w="1565" w:type="dxa"/>
            <w:tcBorders>
              <w:left w:val="single" w:sz="4" w:space="0" w:color="auto"/>
            </w:tcBorders>
            <w:vAlign w:val="center"/>
          </w:tcPr>
          <w:p w:rsidR="00694C6C" w:rsidRPr="00993A8A" w:rsidRDefault="00694C6C" w:rsidP="001937C6">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俄罗斯</w:t>
            </w:r>
          </w:p>
        </w:tc>
        <w:tc>
          <w:tcPr>
            <w:tcW w:w="1134" w:type="dxa"/>
            <w:tcBorders>
              <w:right w:val="single" w:sz="4" w:space="0" w:color="auto"/>
            </w:tcBorders>
            <w:vAlign w:val="center"/>
          </w:tcPr>
          <w:p w:rsidR="00694C6C" w:rsidRPr="00993A8A" w:rsidRDefault="00694C6C" w:rsidP="001937C6">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出访</w:t>
            </w:r>
          </w:p>
          <w:p w:rsidR="00694C6C" w:rsidRPr="00993A8A" w:rsidRDefault="00694C6C" w:rsidP="001937C6">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日期</w:t>
            </w:r>
          </w:p>
        </w:tc>
        <w:tc>
          <w:tcPr>
            <w:tcW w:w="2324" w:type="dxa"/>
            <w:gridSpan w:val="2"/>
            <w:tcBorders>
              <w:left w:val="single" w:sz="4" w:space="0" w:color="auto"/>
            </w:tcBorders>
            <w:vAlign w:val="center"/>
          </w:tcPr>
          <w:p w:rsidR="00694C6C" w:rsidRPr="00993A8A" w:rsidRDefault="00694C6C" w:rsidP="001937C6">
            <w:pPr>
              <w:spacing w:line="400" w:lineRule="exact"/>
              <w:rPr>
                <w:rFonts w:ascii="仿宋_GB2312" w:eastAsia="仿宋_GB2312" w:hAnsi="Calibri"/>
                <w:sz w:val="28"/>
                <w:szCs w:val="28"/>
              </w:rPr>
            </w:pPr>
            <w:r w:rsidRPr="00993A8A">
              <w:rPr>
                <w:rFonts w:ascii="仿宋_GB2312" w:eastAsia="仿宋_GB2312" w:hAnsi="Calibri" w:hint="eastAsia"/>
                <w:sz w:val="28"/>
                <w:szCs w:val="28"/>
              </w:rPr>
              <w:t>2019年8月28日出访，境外停留5天</w:t>
            </w:r>
          </w:p>
        </w:tc>
        <w:tc>
          <w:tcPr>
            <w:tcW w:w="844" w:type="dxa"/>
            <w:tcBorders>
              <w:left w:val="single" w:sz="4" w:space="0" w:color="auto"/>
            </w:tcBorders>
            <w:vAlign w:val="center"/>
          </w:tcPr>
          <w:p w:rsidR="00694C6C" w:rsidRPr="00993A8A" w:rsidRDefault="00694C6C" w:rsidP="001937C6">
            <w:pPr>
              <w:spacing w:line="400" w:lineRule="exact"/>
              <w:rPr>
                <w:rFonts w:ascii="仿宋_GB2312" w:eastAsia="仿宋_GB2312" w:hAnsi="Calibri"/>
                <w:sz w:val="28"/>
                <w:szCs w:val="28"/>
              </w:rPr>
            </w:pPr>
            <w:r w:rsidRPr="00993A8A">
              <w:rPr>
                <w:rFonts w:ascii="仿宋_GB2312" w:eastAsia="仿宋_GB2312" w:hAnsi="Calibri" w:hint="eastAsia"/>
                <w:sz w:val="28"/>
                <w:szCs w:val="28"/>
              </w:rPr>
              <w:t>出国任 务</w:t>
            </w:r>
          </w:p>
        </w:tc>
        <w:tc>
          <w:tcPr>
            <w:tcW w:w="1922" w:type="dxa"/>
            <w:tcBorders>
              <w:left w:val="single" w:sz="4" w:space="0" w:color="auto"/>
            </w:tcBorders>
            <w:vAlign w:val="center"/>
          </w:tcPr>
          <w:p w:rsidR="00694C6C" w:rsidRPr="00993A8A" w:rsidRDefault="00694C6C" w:rsidP="001937C6">
            <w:pPr>
              <w:jc w:val="center"/>
              <w:rPr>
                <w:rFonts w:ascii="仿宋_GB2312" w:eastAsia="仿宋_GB2312" w:hAnsi="Calibri"/>
                <w:sz w:val="28"/>
                <w:szCs w:val="28"/>
              </w:rPr>
            </w:pPr>
            <w:r w:rsidRPr="00993A8A">
              <w:rPr>
                <w:rFonts w:ascii="仿宋_GB2312" w:eastAsia="仿宋_GB2312" w:hAnsi="Calibri" w:hint="eastAsia"/>
                <w:sz w:val="28"/>
                <w:szCs w:val="28"/>
              </w:rPr>
              <w:t>洽谈院际交流合作关系事宜</w:t>
            </w:r>
          </w:p>
        </w:tc>
      </w:tr>
      <w:tr w:rsidR="00694C6C" w:rsidRPr="00993A8A" w:rsidTr="001937C6">
        <w:trPr>
          <w:trHeight w:val="1129"/>
          <w:jc w:val="center"/>
        </w:trPr>
        <w:tc>
          <w:tcPr>
            <w:tcW w:w="2119" w:type="dxa"/>
            <w:vAlign w:val="center"/>
          </w:tcPr>
          <w:p w:rsidR="00694C6C" w:rsidRPr="00993A8A" w:rsidRDefault="00694C6C" w:rsidP="001937C6">
            <w:pPr>
              <w:spacing w:line="400" w:lineRule="exact"/>
              <w:ind w:left="40"/>
              <w:jc w:val="center"/>
              <w:rPr>
                <w:rFonts w:ascii="仿宋_GB2312" w:eastAsia="仿宋_GB2312"/>
                <w:sz w:val="28"/>
                <w:szCs w:val="28"/>
              </w:rPr>
            </w:pPr>
            <w:r w:rsidRPr="00993A8A">
              <w:rPr>
                <w:rFonts w:ascii="仿宋_GB2312" w:eastAsia="仿宋_GB2312" w:hint="eastAsia"/>
                <w:sz w:val="28"/>
                <w:szCs w:val="28"/>
              </w:rPr>
              <w:t>日程安排</w:t>
            </w:r>
          </w:p>
        </w:tc>
        <w:tc>
          <w:tcPr>
            <w:tcW w:w="7789" w:type="dxa"/>
            <w:gridSpan w:val="6"/>
            <w:vAlign w:val="center"/>
          </w:tcPr>
          <w:p w:rsidR="00694C6C" w:rsidRPr="00993A8A" w:rsidRDefault="00694C6C" w:rsidP="001937C6">
            <w:pPr>
              <w:spacing w:line="460" w:lineRule="exact"/>
              <w:rPr>
                <w:rFonts w:ascii="仿宋_GB2312" w:eastAsia="仿宋_GB2312" w:hAnsi="仿宋" w:cs="仿宋"/>
                <w:sz w:val="28"/>
                <w:szCs w:val="28"/>
              </w:rPr>
            </w:pPr>
            <w:r w:rsidRPr="00993A8A">
              <w:rPr>
                <w:rFonts w:ascii="仿宋_GB2312" w:eastAsia="仿宋_GB2312" w:hAnsi="宋体" w:cs="宋体" w:hint="eastAsia"/>
                <w:sz w:val="28"/>
                <w:szCs w:val="28"/>
              </w:rPr>
              <w:t>8月28日抵达</w:t>
            </w:r>
            <w:r>
              <w:rPr>
                <w:rFonts w:ascii="仿宋_GB2312" w:eastAsia="仿宋_GB2312" w:hAnsi="宋体" w:cs="宋体" w:hint="eastAsia"/>
                <w:sz w:val="28"/>
                <w:szCs w:val="28"/>
              </w:rPr>
              <w:t>，会见学生</w:t>
            </w:r>
            <w:r w:rsidRPr="00993A8A">
              <w:rPr>
                <w:rFonts w:ascii="仿宋_GB2312" w:eastAsia="仿宋_GB2312" w:hAnsi="宋体" w:cs="宋体" w:hint="eastAsia"/>
                <w:sz w:val="28"/>
                <w:szCs w:val="28"/>
              </w:rPr>
              <w:t>。8月29日</w:t>
            </w:r>
            <w:r>
              <w:rPr>
                <w:rFonts w:ascii="仿宋_GB2312" w:eastAsia="仿宋_GB2312" w:hAnsi="宋体" w:cs="宋体" w:hint="eastAsia"/>
                <w:sz w:val="28"/>
                <w:szCs w:val="28"/>
              </w:rPr>
              <w:t>：</w:t>
            </w:r>
            <w:r w:rsidRPr="00993A8A">
              <w:rPr>
                <w:rFonts w:ascii="仿宋_GB2312" w:eastAsia="仿宋_GB2312" w:hAnsi="宋体" w:cs="宋体" w:hint="eastAsia"/>
                <w:sz w:val="28"/>
                <w:szCs w:val="28"/>
              </w:rPr>
              <w:t>拜会俄罗斯克拉斯诺亚尔斯克国立师范大学</w:t>
            </w:r>
            <w:r>
              <w:rPr>
                <w:rFonts w:ascii="仿宋_GB2312" w:eastAsia="仿宋_GB2312" w:hAnsi="宋体" w:cs="宋体" w:hint="eastAsia"/>
                <w:sz w:val="28"/>
                <w:szCs w:val="28"/>
              </w:rPr>
              <w:t>，就2+2项目、互换师资、</w:t>
            </w:r>
            <w:r w:rsidRPr="00993A8A">
              <w:rPr>
                <w:rFonts w:ascii="仿宋_GB2312" w:eastAsia="仿宋_GB2312" w:hAnsi="宋体" w:cs="宋体" w:hint="eastAsia"/>
                <w:sz w:val="28"/>
                <w:szCs w:val="28"/>
              </w:rPr>
              <w:t>培养等事宜沟通协商。8月30</w:t>
            </w:r>
            <w:r>
              <w:rPr>
                <w:rFonts w:ascii="仿宋_GB2312" w:eastAsia="仿宋_GB2312" w:hAnsi="宋体" w:cs="宋体" w:hint="eastAsia"/>
                <w:sz w:val="28"/>
                <w:szCs w:val="28"/>
              </w:rPr>
              <w:t>日：拜会</w:t>
            </w:r>
            <w:r w:rsidRPr="00993A8A">
              <w:rPr>
                <w:rFonts w:ascii="仿宋_GB2312" w:eastAsia="仿宋_GB2312" w:hAnsi="宋体" w:cs="宋体" w:hint="eastAsia"/>
                <w:sz w:val="28"/>
                <w:szCs w:val="28"/>
              </w:rPr>
              <w:t>克拉斯诺亚尔斯克国立师范大学语言系</w:t>
            </w:r>
            <w:r>
              <w:rPr>
                <w:rFonts w:ascii="仿宋_GB2312" w:eastAsia="仿宋_GB2312" w:hAnsi="宋体" w:cs="宋体" w:hint="eastAsia"/>
                <w:sz w:val="28"/>
                <w:szCs w:val="28"/>
              </w:rPr>
              <w:t>；</w:t>
            </w:r>
            <w:r w:rsidRPr="00993A8A">
              <w:rPr>
                <w:rFonts w:ascii="仿宋_GB2312" w:eastAsia="仿宋_GB2312" w:hAnsi="宋体" w:cs="宋体" w:hint="eastAsia"/>
                <w:sz w:val="28"/>
                <w:szCs w:val="28"/>
              </w:rPr>
              <w:t>就毕业生论文辅导、毕业生论文成绩、非专业俄语专业学生培养等事宜进行进一步洽谈。8月31日：与外事处领导举行会谈</w:t>
            </w:r>
            <w:r>
              <w:rPr>
                <w:rFonts w:ascii="仿宋_GB2312" w:eastAsia="仿宋_GB2312" w:hAnsi="宋体" w:cs="宋体" w:hint="eastAsia"/>
                <w:sz w:val="28"/>
                <w:szCs w:val="28"/>
              </w:rPr>
              <w:t>，拜访西伯利亚联邦大学；返程。9月1日：抵达</w:t>
            </w:r>
          </w:p>
        </w:tc>
      </w:tr>
      <w:tr w:rsidR="00694C6C" w:rsidRPr="00993A8A" w:rsidTr="001937C6">
        <w:trPr>
          <w:trHeight w:val="484"/>
          <w:jc w:val="center"/>
        </w:trPr>
        <w:tc>
          <w:tcPr>
            <w:tcW w:w="2119" w:type="dxa"/>
            <w:vAlign w:val="center"/>
          </w:tcPr>
          <w:p w:rsidR="00694C6C" w:rsidRPr="00993A8A" w:rsidRDefault="00694C6C" w:rsidP="001937C6">
            <w:pPr>
              <w:spacing w:line="400" w:lineRule="exact"/>
              <w:jc w:val="center"/>
              <w:rPr>
                <w:rFonts w:ascii="仿宋_GB2312" w:eastAsia="仿宋_GB2312"/>
                <w:sz w:val="28"/>
                <w:szCs w:val="28"/>
              </w:rPr>
            </w:pPr>
            <w:r w:rsidRPr="00993A8A">
              <w:rPr>
                <w:rFonts w:ascii="仿宋_GB2312" w:eastAsia="仿宋_GB2312" w:hint="eastAsia"/>
                <w:sz w:val="28"/>
                <w:szCs w:val="28"/>
              </w:rPr>
              <w:t>往返航线</w:t>
            </w:r>
          </w:p>
        </w:tc>
        <w:tc>
          <w:tcPr>
            <w:tcW w:w="7789" w:type="dxa"/>
            <w:gridSpan w:val="6"/>
            <w:vAlign w:val="center"/>
          </w:tcPr>
          <w:p w:rsidR="00694C6C" w:rsidRPr="00993A8A" w:rsidRDefault="00694C6C" w:rsidP="001937C6">
            <w:pPr>
              <w:spacing w:line="400" w:lineRule="exact"/>
              <w:jc w:val="center"/>
              <w:rPr>
                <w:rFonts w:ascii="仿宋_GB2312" w:eastAsia="仿宋_GB2312"/>
                <w:bCs/>
                <w:sz w:val="28"/>
                <w:szCs w:val="28"/>
              </w:rPr>
            </w:pPr>
            <w:r w:rsidRPr="00993A8A">
              <w:rPr>
                <w:rFonts w:ascii="仿宋_GB2312" w:eastAsia="仿宋_GB2312" w:hint="eastAsia"/>
                <w:bCs/>
                <w:sz w:val="28"/>
                <w:szCs w:val="28"/>
              </w:rPr>
              <w:t>北京-克拉斯诺亚尔斯克-北京</w:t>
            </w:r>
          </w:p>
        </w:tc>
      </w:tr>
      <w:tr w:rsidR="00694C6C" w:rsidRPr="00993A8A" w:rsidTr="001937C6">
        <w:trPr>
          <w:trHeight w:val="421"/>
          <w:jc w:val="center"/>
        </w:trPr>
        <w:tc>
          <w:tcPr>
            <w:tcW w:w="2119" w:type="dxa"/>
            <w:vAlign w:val="center"/>
          </w:tcPr>
          <w:p w:rsidR="00694C6C" w:rsidRPr="00993A8A" w:rsidRDefault="00694C6C" w:rsidP="001937C6">
            <w:pPr>
              <w:spacing w:line="400" w:lineRule="exact"/>
              <w:jc w:val="center"/>
              <w:rPr>
                <w:rFonts w:ascii="仿宋_GB2312" w:eastAsia="仿宋_GB2312"/>
                <w:sz w:val="28"/>
                <w:szCs w:val="28"/>
              </w:rPr>
            </w:pPr>
            <w:r w:rsidRPr="00993A8A">
              <w:rPr>
                <w:rFonts w:ascii="仿宋_GB2312" w:eastAsia="仿宋_GB2312" w:hint="eastAsia"/>
                <w:sz w:val="28"/>
                <w:szCs w:val="28"/>
              </w:rPr>
              <w:t>邀请单位</w:t>
            </w:r>
          </w:p>
        </w:tc>
        <w:tc>
          <w:tcPr>
            <w:tcW w:w="7789" w:type="dxa"/>
            <w:gridSpan w:val="6"/>
            <w:vAlign w:val="center"/>
          </w:tcPr>
          <w:p w:rsidR="00694C6C" w:rsidRPr="00993A8A" w:rsidRDefault="00694C6C" w:rsidP="001937C6">
            <w:pPr>
              <w:spacing w:line="400" w:lineRule="exact"/>
              <w:jc w:val="center"/>
              <w:rPr>
                <w:rFonts w:ascii="仿宋_GB2312" w:eastAsia="仿宋_GB2312"/>
                <w:bCs/>
                <w:sz w:val="28"/>
                <w:szCs w:val="28"/>
              </w:rPr>
            </w:pPr>
            <w:r w:rsidRPr="00993A8A">
              <w:rPr>
                <w:rFonts w:ascii="仿宋_GB2312" w:eastAsia="仿宋_GB2312" w:hint="eastAsia"/>
                <w:bCs/>
                <w:sz w:val="28"/>
                <w:szCs w:val="28"/>
              </w:rPr>
              <w:t>克拉斯诺亚尔斯克国立师范大学</w:t>
            </w:r>
          </w:p>
        </w:tc>
      </w:tr>
      <w:tr w:rsidR="00694C6C" w:rsidRPr="00993A8A" w:rsidTr="001937C6">
        <w:trPr>
          <w:trHeight w:val="1080"/>
          <w:jc w:val="center"/>
        </w:trPr>
        <w:tc>
          <w:tcPr>
            <w:tcW w:w="2119" w:type="dxa"/>
            <w:vAlign w:val="center"/>
          </w:tcPr>
          <w:p w:rsidR="00694C6C" w:rsidRPr="00B16251" w:rsidRDefault="00694C6C" w:rsidP="001937C6">
            <w:pPr>
              <w:spacing w:line="400" w:lineRule="exact"/>
              <w:jc w:val="center"/>
              <w:rPr>
                <w:rFonts w:ascii="仿宋_GB2312" w:eastAsia="仿宋_GB2312"/>
                <w:sz w:val="28"/>
                <w:szCs w:val="28"/>
              </w:rPr>
            </w:pPr>
            <w:r w:rsidRPr="00B16251">
              <w:rPr>
                <w:rFonts w:ascii="仿宋_GB2312" w:eastAsia="仿宋_GB2312" w:hint="eastAsia"/>
                <w:sz w:val="28"/>
                <w:szCs w:val="28"/>
              </w:rPr>
              <w:t>邀请单位简介</w:t>
            </w:r>
          </w:p>
        </w:tc>
        <w:tc>
          <w:tcPr>
            <w:tcW w:w="7789" w:type="dxa"/>
            <w:gridSpan w:val="6"/>
            <w:vAlign w:val="center"/>
          </w:tcPr>
          <w:p w:rsidR="00694C6C" w:rsidRPr="00FA518B" w:rsidRDefault="00694C6C" w:rsidP="001937C6">
            <w:pPr>
              <w:spacing w:line="400" w:lineRule="exact"/>
              <w:jc w:val="left"/>
              <w:rPr>
                <w:rFonts w:ascii="仿宋_GB2312" w:eastAsia="仿宋_GB2312"/>
                <w:bCs/>
                <w:color w:val="FF0000"/>
                <w:sz w:val="28"/>
                <w:szCs w:val="28"/>
              </w:rPr>
            </w:pPr>
            <w:r w:rsidRPr="00C80404">
              <w:rPr>
                <w:rFonts w:ascii="仿宋_GB2312" w:eastAsia="仿宋_GB2312" w:hAnsiTheme="minorEastAsia" w:cstheme="minorEastAsia" w:hint="eastAsia"/>
                <w:sz w:val="28"/>
                <w:szCs w:val="36"/>
              </w:rPr>
              <w:t>克拉斯诺亚尔斯克国立师范大学是俄罗斯克拉斯诺亚尔斯克边疆区最古老的高等教育机构，其前身为1932年创建的克拉斯诺亚尔斯克国立师范学院。1982年被苏维埃政府授予荣誉勋章，1993年克拉斯诺亚尔斯克国立师范学院更名为克拉斯诺亚尔斯克国立师范大学。</w:t>
            </w:r>
          </w:p>
        </w:tc>
      </w:tr>
      <w:tr w:rsidR="00694C6C" w:rsidRPr="00826902" w:rsidTr="001937C6">
        <w:trPr>
          <w:trHeight w:val="604"/>
          <w:jc w:val="center"/>
        </w:trPr>
        <w:tc>
          <w:tcPr>
            <w:tcW w:w="2119" w:type="dxa"/>
            <w:vAlign w:val="center"/>
          </w:tcPr>
          <w:p w:rsidR="00694C6C" w:rsidRDefault="00694C6C" w:rsidP="001937C6">
            <w:pPr>
              <w:spacing w:line="400" w:lineRule="exact"/>
              <w:jc w:val="center"/>
              <w:rPr>
                <w:rFonts w:ascii="仿宋_GB2312" w:eastAsia="仿宋_GB2312" w:hAnsi="宋体"/>
                <w:sz w:val="28"/>
                <w:szCs w:val="28"/>
              </w:rPr>
            </w:pPr>
            <w:r w:rsidRPr="00993A8A">
              <w:rPr>
                <w:rFonts w:ascii="仿宋_GB2312" w:eastAsia="仿宋_GB2312" w:hAnsi="宋体" w:hint="eastAsia"/>
                <w:sz w:val="28"/>
                <w:szCs w:val="28"/>
              </w:rPr>
              <w:t>经费来源</w:t>
            </w:r>
          </w:p>
          <w:p w:rsidR="00694C6C" w:rsidRPr="00993A8A" w:rsidRDefault="00694C6C" w:rsidP="001937C6">
            <w:pPr>
              <w:spacing w:line="400" w:lineRule="exact"/>
              <w:jc w:val="center"/>
              <w:rPr>
                <w:rFonts w:ascii="仿宋_GB2312" w:eastAsia="仿宋_GB2312"/>
                <w:sz w:val="28"/>
                <w:szCs w:val="28"/>
              </w:rPr>
            </w:pPr>
            <w:r w:rsidRPr="00993A8A">
              <w:rPr>
                <w:rFonts w:ascii="仿宋_GB2312" w:eastAsia="仿宋_GB2312" w:hAnsi="宋体" w:hint="eastAsia"/>
                <w:sz w:val="28"/>
                <w:szCs w:val="28"/>
              </w:rPr>
              <w:t>和预算</w:t>
            </w:r>
          </w:p>
        </w:tc>
        <w:tc>
          <w:tcPr>
            <w:tcW w:w="7789" w:type="dxa"/>
            <w:gridSpan w:val="6"/>
            <w:tcBorders>
              <w:bottom w:val="single" w:sz="4" w:space="0" w:color="auto"/>
            </w:tcBorders>
            <w:vAlign w:val="center"/>
          </w:tcPr>
          <w:p w:rsidR="00694C6C" w:rsidRPr="00826902" w:rsidRDefault="00694C6C" w:rsidP="001937C6">
            <w:pPr>
              <w:spacing w:line="400" w:lineRule="exact"/>
              <w:jc w:val="left"/>
              <w:rPr>
                <w:rFonts w:ascii="仿宋_GB2312" w:eastAsia="仿宋_GB2312" w:hAnsi="宋体"/>
                <w:sz w:val="28"/>
                <w:szCs w:val="28"/>
              </w:rPr>
            </w:pPr>
            <w:r w:rsidRPr="00826902">
              <w:rPr>
                <w:rFonts w:ascii="仿宋_GB2312" w:eastAsia="仿宋_GB2312" w:hAnsi="宋体" w:hint="eastAsia"/>
                <w:sz w:val="28"/>
                <w:szCs w:val="28"/>
              </w:rPr>
              <w:t>内蒙古师范大学二连浩特国际学院经费，预算：</w:t>
            </w:r>
            <w:r>
              <w:rPr>
                <w:rFonts w:ascii="仿宋_GB2312" w:eastAsia="仿宋_GB2312" w:hAnsi="宋体" w:hint="eastAsia"/>
                <w:sz w:val="28"/>
                <w:szCs w:val="28"/>
              </w:rPr>
              <w:t>11515</w:t>
            </w:r>
            <w:r w:rsidRPr="00826902">
              <w:rPr>
                <w:rFonts w:ascii="仿宋_GB2312" w:eastAsia="仿宋_GB2312" w:hAnsi="宋体" w:hint="eastAsia"/>
                <w:sz w:val="28"/>
                <w:szCs w:val="28"/>
              </w:rPr>
              <w:t xml:space="preserve">元 </w:t>
            </w:r>
          </w:p>
        </w:tc>
      </w:tr>
    </w:tbl>
    <w:p w:rsidR="00694C6C" w:rsidRPr="00993A8A" w:rsidRDefault="00694C6C" w:rsidP="00694C6C">
      <w:pPr>
        <w:widowControl/>
        <w:shd w:val="clear" w:color="auto" w:fill="FFFFFF"/>
        <w:spacing w:line="400" w:lineRule="exact"/>
        <w:jc w:val="left"/>
        <w:rPr>
          <w:rFonts w:ascii="仿宋_GB2312" w:eastAsia="仿宋_GB2312" w:hAnsi="宋体" w:cs="宋体"/>
          <w:kern w:val="0"/>
          <w:sz w:val="28"/>
          <w:szCs w:val="28"/>
        </w:rPr>
      </w:pPr>
      <w:r w:rsidRPr="00993A8A">
        <w:rPr>
          <w:rFonts w:ascii="仿宋_GB2312" w:eastAsia="仿宋_GB2312" w:hAnsi="宋体" w:cs="宋体" w:hint="eastAsia"/>
          <w:kern w:val="0"/>
          <w:sz w:val="28"/>
          <w:szCs w:val="28"/>
        </w:rPr>
        <w:t>公示期自公示之日起5个工作日：</w:t>
      </w:r>
      <w:r>
        <w:rPr>
          <w:rFonts w:ascii="仿宋_GB2312" w:eastAsia="仿宋_GB2312" w:hAnsi="宋体" w:cs="宋体" w:hint="eastAsia"/>
          <w:kern w:val="0"/>
          <w:sz w:val="28"/>
          <w:szCs w:val="28"/>
        </w:rPr>
        <w:t>7</w:t>
      </w:r>
      <w:r w:rsidRPr="00993A8A">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15</w:t>
      </w:r>
      <w:r w:rsidRPr="00993A8A">
        <w:rPr>
          <w:rFonts w:ascii="仿宋_GB2312" w:eastAsia="仿宋_GB2312" w:hAnsi="宋体" w:cs="宋体" w:hint="eastAsia"/>
          <w:kern w:val="0"/>
          <w:sz w:val="28"/>
          <w:szCs w:val="28"/>
        </w:rPr>
        <w:t>日—</w:t>
      </w:r>
      <w:r>
        <w:rPr>
          <w:rFonts w:ascii="仿宋_GB2312" w:eastAsia="仿宋_GB2312" w:hAnsi="宋体" w:cs="宋体" w:hint="eastAsia"/>
          <w:kern w:val="0"/>
          <w:sz w:val="28"/>
          <w:szCs w:val="28"/>
        </w:rPr>
        <w:t xml:space="preserve"> </w:t>
      </w:r>
      <w:r w:rsidRPr="00993A8A">
        <w:rPr>
          <w:rFonts w:ascii="仿宋_GB2312" w:eastAsia="仿宋_GB2312" w:hAnsi="宋体" w:cs="宋体" w:hint="eastAsia"/>
          <w:kern w:val="0"/>
          <w:sz w:val="28"/>
          <w:szCs w:val="28"/>
        </w:rPr>
        <w:t>7月</w:t>
      </w:r>
      <w:r>
        <w:rPr>
          <w:rFonts w:ascii="仿宋_GB2312" w:eastAsia="仿宋_GB2312" w:hAnsi="宋体" w:cs="宋体" w:hint="eastAsia"/>
          <w:kern w:val="0"/>
          <w:sz w:val="28"/>
          <w:szCs w:val="28"/>
        </w:rPr>
        <w:t>20</w:t>
      </w:r>
      <w:r w:rsidRPr="00993A8A">
        <w:rPr>
          <w:rFonts w:ascii="仿宋_GB2312" w:eastAsia="仿宋_GB2312" w:hAnsi="宋体" w:cs="宋体" w:hint="eastAsia"/>
          <w:kern w:val="0"/>
          <w:sz w:val="28"/>
          <w:szCs w:val="28"/>
        </w:rPr>
        <w:t>日，凡对上述事项有异议者，请及时以书面或口头形式向教育交流与合作处反映。</w:t>
      </w:r>
    </w:p>
    <w:p w:rsidR="00694C6C" w:rsidRPr="00993A8A" w:rsidRDefault="00694C6C" w:rsidP="00694C6C">
      <w:pPr>
        <w:widowControl/>
        <w:shd w:val="clear" w:color="auto" w:fill="FFFFFF"/>
        <w:spacing w:line="400" w:lineRule="exact"/>
        <w:jc w:val="left"/>
        <w:rPr>
          <w:rFonts w:ascii="仿宋_GB2312" w:eastAsia="仿宋_GB2312" w:hAnsi="宋体" w:cs="宋体"/>
          <w:kern w:val="0"/>
          <w:sz w:val="28"/>
          <w:szCs w:val="28"/>
        </w:rPr>
      </w:pPr>
      <w:r w:rsidRPr="00993A8A">
        <w:rPr>
          <w:rFonts w:ascii="仿宋_GB2312" w:eastAsia="仿宋_GB2312" w:hAnsi="宋体" w:cs="宋体" w:hint="eastAsia"/>
          <w:kern w:val="0"/>
          <w:sz w:val="28"/>
          <w:szCs w:val="28"/>
        </w:rPr>
        <w:t>接待时间：每天8:00—12:00，14:30—17:30</w:t>
      </w:r>
    </w:p>
    <w:p w:rsidR="00694C6C" w:rsidRPr="00993A8A" w:rsidRDefault="00694C6C" w:rsidP="00694C6C">
      <w:pPr>
        <w:widowControl/>
        <w:shd w:val="clear" w:color="auto" w:fill="FFFFFF"/>
        <w:spacing w:line="400" w:lineRule="exact"/>
        <w:jc w:val="left"/>
        <w:rPr>
          <w:rFonts w:ascii="仿宋_GB2312" w:eastAsia="仿宋_GB2312" w:hAnsi="宋体" w:cs="宋体"/>
          <w:kern w:val="0"/>
          <w:sz w:val="28"/>
          <w:szCs w:val="28"/>
        </w:rPr>
      </w:pPr>
      <w:r w:rsidRPr="00993A8A">
        <w:rPr>
          <w:rFonts w:ascii="仿宋_GB2312" w:eastAsia="仿宋_GB2312" w:hAnsi="宋体" w:cs="宋体" w:hint="eastAsia"/>
          <w:kern w:val="0"/>
          <w:sz w:val="28"/>
          <w:szCs w:val="28"/>
        </w:rPr>
        <w:t>联系电话：0471-4392006</w:t>
      </w:r>
    </w:p>
    <w:p w:rsidR="00694C6C" w:rsidRPr="00993A8A" w:rsidRDefault="00694C6C" w:rsidP="00694C6C">
      <w:pPr>
        <w:widowControl/>
        <w:shd w:val="clear" w:color="auto" w:fill="FFFFFF"/>
        <w:spacing w:line="400" w:lineRule="exact"/>
        <w:ind w:firstLineChars="100" w:firstLine="280"/>
        <w:jc w:val="left"/>
        <w:rPr>
          <w:rFonts w:ascii="仿宋_GB2312" w:eastAsia="仿宋_GB2312" w:hAnsi="宋体" w:cs="宋体"/>
          <w:kern w:val="0"/>
          <w:sz w:val="28"/>
          <w:szCs w:val="28"/>
        </w:rPr>
      </w:pPr>
      <w:r w:rsidRPr="00993A8A">
        <w:rPr>
          <w:rFonts w:ascii="仿宋_GB2312" w:eastAsia="仿宋_GB2312" w:hAnsi="宋体" w:cs="宋体" w:hint="eastAsia"/>
          <w:kern w:val="0"/>
          <w:sz w:val="28"/>
          <w:szCs w:val="28"/>
        </w:rPr>
        <w:t>特此公告</w:t>
      </w:r>
    </w:p>
    <w:p w:rsidR="00694C6C" w:rsidRPr="00993A8A" w:rsidRDefault="00694C6C" w:rsidP="00694C6C">
      <w:pPr>
        <w:widowControl/>
        <w:shd w:val="clear" w:color="auto" w:fill="FFFFFF"/>
        <w:spacing w:line="400" w:lineRule="exact"/>
        <w:jc w:val="right"/>
        <w:rPr>
          <w:rFonts w:ascii="仿宋_GB2312" w:eastAsia="仿宋_GB2312" w:hAnsi="宋体" w:cs="宋体"/>
          <w:kern w:val="0"/>
          <w:sz w:val="28"/>
          <w:szCs w:val="28"/>
        </w:rPr>
      </w:pPr>
      <w:r w:rsidRPr="00993A8A">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 xml:space="preserve">                           </w:t>
      </w:r>
      <w:r w:rsidRPr="00993A8A">
        <w:rPr>
          <w:rFonts w:ascii="仿宋_GB2312" w:eastAsia="仿宋_GB2312" w:hAnsi="宋体" w:cs="宋体" w:hint="eastAsia"/>
          <w:kern w:val="0"/>
          <w:sz w:val="28"/>
          <w:szCs w:val="28"/>
        </w:rPr>
        <w:t>内蒙古师范大学</w:t>
      </w:r>
    </w:p>
    <w:p w:rsidR="00694C6C" w:rsidRPr="00993A8A" w:rsidRDefault="00694C6C" w:rsidP="00694C6C">
      <w:pPr>
        <w:widowControl/>
        <w:shd w:val="clear" w:color="auto" w:fill="FFFFFF"/>
        <w:spacing w:line="400" w:lineRule="exact"/>
        <w:jc w:val="right"/>
        <w:rPr>
          <w:rFonts w:ascii="仿宋_GB2312" w:eastAsia="仿宋_GB2312" w:hAnsi="宋体" w:cs="宋体"/>
          <w:kern w:val="0"/>
          <w:sz w:val="28"/>
          <w:szCs w:val="28"/>
        </w:rPr>
      </w:pPr>
      <w:r w:rsidRPr="00993A8A">
        <w:rPr>
          <w:rFonts w:ascii="仿宋_GB2312" w:eastAsia="仿宋_GB2312" w:hAnsi="宋体" w:cs="宋体" w:hint="eastAsia"/>
          <w:kern w:val="0"/>
          <w:sz w:val="28"/>
          <w:szCs w:val="28"/>
        </w:rPr>
        <w:t>国际交流合作处</w:t>
      </w:r>
    </w:p>
    <w:p w:rsidR="00694C6C" w:rsidRPr="00993A8A" w:rsidRDefault="00694C6C" w:rsidP="00694C6C">
      <w:pPr>
        <w:widowControl/>
        <w:shd w:val="clear" w:color="auto" w:fill="FFFFFF"/>
        <w:spacing w:line="400" w:lineRule="exact"/>
        <w:jc w:val="right"/>
        <w:rPr>
          <w:rFonts w:ascii="仿宋_GB2312" w:eastAsia="仿宋_GB2312" w:hAnsi="宋体" w:cs="宋体"/>
          <w:kern w:val="0"/>
          <w:sz w:val="28"/>
          <w:szCs w:val="28"/>
        </w:rPr>
      </w:pPr>
      <w:r w:rsidRPr="00993A8A">
        <w:rPr>
          <w:rFonts w:ascii="仿宋_GB2312" w:eastAsia="仿宋_GB2312" w:hAnsi="宋体" w:cs="宋体" w:hint="eastAsia"/>
          <w:kern w:val="0"/>
          <w:sz w:val="28"/>
          <w:szCs w:val="28"/>
        </w:rPr>
        <w:t>2019年</w:t>
      </w:r>
      <w:r>
        <w:rPr>
          <w:rFonts w:ascii="仿宋_GB2312" w:eastAsia="仿宋_GB2312" w:hAnsi="宋体" w:cs="宋体" w:hint="eastAsia"/>
          <w:kern w:val="0"/>
          <w:sz w:val="28"/>
          <w:szCs w:val="28"/>
        </w:rPr>
        <w:t>7</w:t>
      </w:r>
      <w:r w:rsidRPr="00993A8A">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15</w:t>
      </w:r>
      <w:r w:rsidRPr="00993A8A">
        <w:rPr>
          <w:rFonts w:ascii="仿宋_GB2312" w:eastAsia="仿宋_GB2312" w:hAnsi="宋体" w:cs="宋体" w:hint="eastAsia"/>
          <w:kern w:val="0"/>
          <w:sz w:val="28"/>
          <w:szCs w:val="28"/>
        </w:rPr>
        <w:t>日</w:t>
      </w:r>
    </w:p>
    <w:p w:rsidR="00DC2C26" w:rsidRDefault="00DC2C26"/>
    <w:sectPr w:rsidR="00DC2C26" w:rsidSect="00DC2C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B9F" w:rsidRDefault="00B42B9F" w:rsidP="00694C6C">
      <w:r>
        <w:separator/>
      </w:r>
    </w:p>
  </w:endnote>
  <w:endnote w:type="continuationSeparator" w:id="0">
    <w:p w:rsidR="00B42B9F" w:rsidRDefault="00B42B9F" w:rsidP="00694C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B9F" w:rsidRDefault="00B42B9F" w:rsidP="00694C6C">
      <w:r>
        <w:separator/>
      </w:r>
    </w:p>
  </w:footnote>
  <w:footnote w:type="continuationSeparator" w:id="0">
    <w:p w:rsidR="00B42B9F" w:rsidRDefault="00B42B9F" w:rsidP="00694C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4C6C"/>
    <w:rsid w:val="00694C6C"/>
    <w:rsid w:val="00B42B9F"/>
    <w:rsid w:val="00DC2C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C6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4C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4C6C"/>
    <w:rPr>
      <w:sz w:val="18"/>
      <w:szCs w:val="18"/>
    </w:rPr>
  </w:style>
  <w:style w:type="paragraph" w:styleId="a4">
    <w:name w:val="footer"/>
    <w:basedOn w:val="a"/>
    <w:link w:val="Char0"/>
    <w:uiPriority w:val="99"/>
    <w:semiHidden/>
    <w:unhideWhenUsed/>
    <w:rsid w:val="00694C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4C6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Company>Hewlett-Packard Company</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2019-07-16T02:11:00Z</dcterms:created>
  <dcterms:modified xsi:type="dcterms:W3CDTF">2019-07-16T02:11:00Z</dcterms:modified>
</cp:coreProperties>
</file>